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E" w:rsidRDefault="000B318E" w:rsidP="000B318E">
      <w:pPr>
        <w:jc w:val="right"/>
      </w:pPr>
      <w:r>
        <w:rPr>
          <w:noProof/>
          <w:lang w:eastAsia="es-AR"/>
        </w:rPr>
        <w:drawing>
          <wp:inline distT="0" distB="0" distL="0" distR="0" wp14:anchorId="3FD75AEB" wp14:editId="43C7C5C2">
            <wp:extent cx="918818" cy="1083733"/>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1.png"/>
                    <pic:cNvPicPr/>
                  </pic:nvPicPr>
                  <pic:blipFill>
                    <a:blip r:embed="rId7">
                      <a:extLst>
                        <a:ext uri="{28A0092B-C50C-407E-A947-70E740481C1C}">
                          <a14:useLocalDpi xmlns:a14="http://schemas.microsoft.com/office/drawing/2010/main" val="0"/>
                        </a:ext>
                      </a:extLst>
                    </a:blip>
                    <a:stretch>
                      <a:fillRect/>
                    </a:stretch>
                  </pic:blipFill>
                  <pic:spPr>
                    <a:xfrm>
                      <a:off x="0" y="0"/>
                      <a:ext cx="922003" cy="1087490"/>
                    </a:xfrm>
                    <a:prstGeom prst="rect">
                      <a:avLst/>
                    </a:prstGeom>
                  </pic:spPr>
                </pic:pic>
              </a:graphicData>
            </a:graphic>
          </wp:inline>
        </w:drawing>
      </w:r>
    </w:p>
    <w:p w:rsidR="000B318E" w:rsidRDefault="000B318E" w:rsidP="000B318E">
      <w:pPr>
        <w:pStyle w:val="s8"/>
        <w:spacing w:before="0" w:beforeAutospacing="0" w:after="0" w:afterAutospacing="0"/>
        <w:jc w:val="center"/>
      </w:pPr>
      <w:r w:rsidRPr="000B318E">
        <w:rPr>
          <w:rStyle w:val="bumpedfont15"/>
          <w:b/>
          <w:bCs/>
          <w:sz w:val="32"/>
        </w:rPr>
        <w:t xml:space="preserve">La “Fundación Grupo London </w:t>
      </w:r>
      <w:r w:rsidR="006E1A3B">
        <w:rPr>
          <w:rStyle w:val="bumpedfont15"/>
          <w:b/>
          <w:bCs/>
          <w:sz w:val="32"/>
        </w:rPr>
        <w:t>Supply” hizo entrega de $1.000.0</w:t>
      </w:r>
      <w:r w:rsidR="00770688">
        <w:rPr>
          <w:rStyle w:val="bumpedfont15"/>
          <w:b/>
          <w:bCs/>
          <w:sz w:val="32"/>
        </w:rPr>
        <w:t>00</w:t>
      </w:r>
      <w:r w:rsidR="00A702AE">
        <w:rPr>
          <w:rStyle w:val="bumpedfont15"/>
          <w:b/>
          <w:bCs/>
          <w:sz w:val="32"/>
        </w:rPr>
        <w:t xml:space="preserve"> de</w:t>
      </w:r>
      <w:r w:rsidRPr="000B318E">
        <w:rPr>
          <w:b/>
          <w:bCs/>
          <w:sz w:val="32"/>
        </w:rPr>
        <w:t xml:space="preserve"> pesos a la Escuela “Kayú </w:t>
      </w:r>
      <w:proofErr w:type="spellStart"/>
      <w:r w:rsidRPr="000B318E">
        <w:rPr>
          <w:b/>
          <w:bCs/>
          <w:sz w:val="32"/>
        </w:rPr>
        <w:t>Chénèn</w:t>
      </w:r>
      <w:proofErr w:type="spellEnd"/>
      <w:r>
        <w:rPr>
          <w:b/>
          <w:bCs/>
        </w:rPr>
        <w:t>”</w:t>
      </w:r>
      <w:r w:rsidR="000D26A6">
        <w:rPr>
          <w:b/>
          <w:bCs/>
        </w:rPr>
        <w:t xml:space="preserve"> </w:t>
      </w:r>
      <w:r w:rsidR="000D26A6">
        <w:rPr>
          <w:b/>
          <w:bCs/>
          <w:sz w:val="32"/>
        </w:rPr>
        <w:t>de</w:t>
      </w:r>
      <w:r w:rsidR="000D26A6" w:rsidRPr="000D26A6">
        <w:rPr>
          <w:b/>
          <w:bCs/>
          <w:sz w:val="32"/>
        </w:rPr>
        <w:t xml:space="preserve"> Ushuaia</w:t>
      </w:r>
    </w:p>
    <w:p w:rsidR="000B318E" w:rsidRDefault="000B318E" w:rsidP="000B318E">
      <w:pPr>
        <w:pStyle w:val="s9"/>
        <w:spacing w:before="0" w:beforeAutospacing="0" w:after="150" w:afterAutospacing="0"/>
        <w:jc w:val="center"/>
      </w:pPr>
    </w:p>
    <w:p w:rsidR="000B318E" w:rsidRPr="007152FF" w:rsidRDefault="000B318E" w:rsidP="007152FF">
      <w:pPr>
        <w:pStyle w:val="s9"/>
        <w:spacing w:before="0" w:beforeAutospacing="0" w:after="150" w:afterAutospacing="0"/>
        <w:jc w:val="center"/>
        <w:rPr>
          <w:i/>
          <w:iCs/>
          <w:sz w:val="22"/>
        </w:rPr>
      </w:pPr>
      <w:r w:rsidRPr="000B318E">
        <w:rPr>
          <w:rStyle w:val="bumpedfont20"/>
          <w:i/>
          <w:iCs/>
          <w:sz w:val="22"/>
        </w:rPr>
        <w:t>La Fundación Grup</w:t>
      </w:r>
      <w:r w:rsidR="00C924F4">
        <w:rPr>
          <w:rStyle w:val="bumpedfont20"/>
          <w:i/>
          <w:iCs/>
          <w:sz w:val="22"/>
        </w:rPr>
        <w:t>o London Supply hizo entrega</w:t>
      </w:r>
      <w:r w:rsidRPr="000B318E">
        <w:rPr>
          <w:rStyle w:val="bumpedfont20"/>
          <w:i/>
          <w:iCs/>
          <w:sz w:val="22"/>
        </w:rPr>
        <w:t xml:space="preserve"> de los resultados de la colecta solidaria “Abrazos Cruzados” a beneficio de la Escuela Especial “Kayú </w:t>
      </w:r>
      <w:proofErr w:type="spellStart"/>
      <w:r w:rsidR="000D26A6">
        <w:rPr>
          <w:rStyle w:val="bumpedfont20"/>
          <w:i/>
          <w:iCs/>
          <w:sz w:val="22"/>
        </w:rPr>
        <w:t>Chénèn</w:t>
      </w:r>
      <w:proofErr w:type="spellEnd"/>
      <w:r w:rsidR="000D26A6">
        <w:rPr>
          <w:rStyle w:val="bumpedfont20"/>
          <w:i/>
          <w:iCs/>
          <w:sz w:val="22"/>
        </w:rPr>
        <w:t>”, de la ciudad de Ushuaia en Tierra del Fuego</w:t>
      </w:r>
      <w:r w:rsidRPr="000B318E">
        <w:rPr>
          <w:rStyle w:val="bumpedfont20"/>
          <w:i/>
          <w:iCs/>
          <w:sz w:val="22"/>
        </w:rPr>
        <w:t>.</w:t>
      </w:r>
    </w:p>
    <w:p w:rsidR="006E1A3B" w:rsidRDefault="000B318E" w:rsidP="006E1A3B">
      <w:pPr>
        <w:pStyle w:val="s9"/>
        <w:spacing w:before="0" w:beforeAutospacing="0" w:after="150" w:afterAutospacing="0"/>
        <w:ind w:firstLine="708"/>
      </w:pPr>
      <w:r>
        <w:rPr>
          <w:rStyle w:val="s2"/>
        </w:rPr>
        <w:t>Siempre es propicia la ocasión para brindar apoyo y acompañar a quienes dedican su día a día a brindar una mejor infancia a los más pequeños, ofreciéndoles educación, contención y amor incondicional. </w:t>
      </w:r>
    </w:p>
    <w:p w:rsidR="000B318E" w:rsidRDefault="006E1A3B" w:rsidP="006E1A3B">
      <w:pPr>
        <w:pStyle w:val="s9"/>
        <w:spacing w:before="0" w:beforeAutospacing="0" w:after="150" w:afterAutospacing="0"/>
        <w:ind w:firstLine="708"/>
      </w:pPr>
      <w:r>
        <w:t>El viernes pasado, el 16 de septiembre</w:t>
      </w:r>
      <w:r w:rsidR="000B318E">
        <w:rPr>
          <w:rStyle w:val="s2"/>
        </w:rPr>
        <w:t xml:space="preserve">, la Sra. Andrea Rodriguez </w:t>
      </w:r>
      <w:proofErr w:type="spellStart"/>
      <w:r w:rsidR="000B318E">
        <w:rPr>
          <w:rStyle w:val="s2"/>
        </w:rPr>
        <w:t>Sade</w:t>
      </w:r>
      <w:proofErr w:type="spellEnd"/>
      <w:r w:rsidR="000B318E">
        <w:rPr>
          <w:rStyle w:val="s2"/>
        </w:rPr>
        <w:t xml:space="preserve">, directora de la Escuela Especial N° 1 “Kayú </w:t>
      </w:r>
      <w:proofErr w:type="spellStart"/>
      <w:r w:rsidR="000B318E">
        <w:rPr>
          <w:rStyle w:val="s2"/>
        </w:rPr>
        <w:t>Chénèn</w:t>
      </w:r>
      <w:proofErr w:type="spellEnd"/>
      <w:r w:rsidR="000B318E">
        <w:rPr>
          <w:rStyle w:val="s2"/>
        </w:rPr>
        <w:t>”, junto a los docentes que desarrollan su oficio en el lugar y los protagonistas de la historia, los niños, recibier</w:t>
      </w:r>
      <w:r w:rsidR="00B42855">
        <w:rPr>
          <w:rStyle w:val="s2"/>
        </w:rPr>
        <w:t>on de parte de María Taratuty, d</w:t>
      </w:r>
      <w:r w:rsidR="000B318E">
        <w:rPr>
          <w:rStyle w:val="s2"/>
        </w:rPr>
        <w:t xml:space="preserve">irectora de la Fundación Grupo London Supply, los resultados de la colecta solidaria “Abrazos Cruzados” organizada por la mencionada Fundación, perteneciente a London Supply </w:t>
      </w:r>
      <w:proofErr w:type="spellStart"/>
      <w:r w:rsidR="000B318E">
        <w:rPr>
          <w:rStyle w:val="s2"/>
        </w:rPr>
        <w:t>Group</w:t>
      </w:r>
      <w:proofErr w:type="spellEnd"/>
      <w:r w:rsidR="000B318E">
        <w:rPr>
          <w:rStyle w:val="s2"/>
        </w:rPr>
        <w:t>. </w:t>
      </w:r>
    </w:p>
    <w:p w:rsidR="000B318E" w:rsidRDefault="006E1A3B" w:rsidP="000B318E">
      <w:pPr>
        <w:pStyle w:val="s9"/>
        <w:spacing w:before="0" w:beforeAutospacing="0" w:after="150" w:afterAutospacing="0"/>
      </w:pPr>
      <w:r>
        <w:rPr>
          <w:rStyle w:val="s2"/>
        </w:rPr>
        <w:t>La entrega se hizo</w:t>
      </w:r>
      <w:r w:rsidR="000D26A6">
        <w:rPr>
          <w:rStyle w:val="s2"/>
        </w:rPr>
        <w:t xml:space="preserve"> a las 15:30 </w:t>
      </w:r>
      <w:proofErr w:type="spellStart"/>
      <w:r w:rsidR="000D26A6">
        <w:rPr>
          <w:rStyle w:val="s2"/>
        </w:rPr>
        <w:t>hs</w:t>
      </w:r>
      <w:proofErr w:type="spellEnd"/>
      <w:r w:rsidR="000D26A6">
        <w:rPr>
          <w:rStyle w:val="s2"/>
        </w:rPr>
        <w:t>, en l</w:t>
      </w:r>
      <w:r w:rsidR="000B318E">
        <w:rPr>
          <w:rStyle w:val="s2"/>
        </w:rPr>
        <w:t xml:space="preserve">a </w:t>
      </w:r>
      <w:r w:rsidR="000D26A6">
        <w:rPr>
          <w:rStyle w:val="s2"/>
        </w:rPr>
        <w:t xml:space="preserve">ciudad de Ushuaia, en el comedor de la </w:t>
      </w:r>
      <w:r w:rsidR="000B318E">
        <w:rPr>
          <w:rStyle w:val="s2"/>
        </w:rPr>
        <w:t>Escuela “Kayú</w:t>
      </w:r>
      <w:r>
        <w:rPr>
          <w:rStyle w:val="s2"/>
        </w:rPr>
        <w:t xml:space="preserve"> </w:t>
      </w:r>
      <w:proofErr w:type="spellStart"/>
      <w:r>
        <w:rPr>
          <w:rStyle w:val="s2"/>
        </w:rPr>
        <w:t>Chénèn</w:t>
      </w:r>
      <w:proofErr w:type="spellEnd"/>
      <w:r>
        <w:rPr>
          <w:rStyle w:val="s2"/>
        </w:rPr>
        <w:t>”, donde reinó el entusiasmo</w:t>
      </w:r>
      <w:r w:rsidR="000B318E">
        <w:rPr>
          <w:rStyle w:val="s2"/>
        </w:rPr>
        <w:t>, col</w:t>
      </w:r>
      <w:r>
        <w:rPr>
          <w:rStyle w:val="s2"/>
        </w:rPr>
        <w:t>mando de felicidad el ambiente y</w:t>
      </w:r>
      <w:r w:rsidR="000B318E">
        <w:rPr>
          <w:rStyle w:val="s2"/>
        </w:rPr>
        <w:t xml:space="preserve"> de esperanza a los presentes. </w:t>
      </w:r>
      <w:r>
        <w:rPr>
          <w:rStyle w:val="s2"/>
        </w:rPr>
        <w:t>Tanto el equipo de directores, como los alumnos y sus padres, estaban completamente sorprendidos y emocionados hasta las lágrimas por semejante obra de caridad.</w:t>
      </w:r>
    </w:p>
    <w:p w:rsidR="000B318E" w:rsidRDefault="000B318E" w:rsidP="000B318E">
      <w:pPr>
        <w:pStyle w:val="s9"/>
        <w:spacing w:before="0" w:beforeAutospacing="0" w:after="150" w:afterAutospacing="0"/>
      </w:pPr>
      <w:r>
        <w:rPr>
          <w:rStyle w:val="bumpedfont20"/>
          <w:i/>
          <w:iCs/>
        </w:rPr>
        <w:t xml:space="preserve">“Kayú </w:t>
      </w:r>
      <w:proofErr w:type="spellStart"/>
      <w:r>
        <w:rPr>
          <w:rStyle w:val="bumpedfont20"/>
          <w:i/>
          <w:iCs/>
        </w:rPr>
        <w:t>Chénèn</w:t>
      </w:r>
      <w:proofErr w:type="spellEnd"/>
      <w:r>
        <w:rPr>
          <w:rStyle w:val="bumpedfont20"/>
          <w:i/>
          <w:iCs/>
        </w:rPr>
        <w:t xml:space="preserve">” </w:t>
      </w:r>
      <w:r>
        <w:rPr>
          <w:rStyle w:val="s2"/>
        </w:rPr>
        <w:t xml:space="preserve">es una escuela que atiende las necesidades de aproximadamente </w:t>
      </w:r>
      <w:r w:rsidR="006E1A3B">
        <w:rPr>
          <w:rStyle w:val="s2"/>
        </w:rPr>
        <w:t xml:space="preserve">230 </w:t>
      </w:r>
      <w:r w:rsidR="007A7039">
        <w:rPr>
          <w:rStyle w:val="s2"/>
        </w:rPr>
        <w:t>alumno</w:t>
      </w:r>
      <w:r w:rsidR="00B42855">
        <w:rPr>
          <w:rStyle w:val="s2"/>
        </w:rPr>
        <w:t>s especiales que ocupan</w:t>
      </w:r>
      <w:r>
        <w:rPr>
          <w:rStyle w:val="s2"/>
        </w:rPr>
        <w:t xml:space="preserve"> las </w:t>
      </w:r>
      <w:r>
        <w:t xml:space="preserve">aulas equipadas </w:t>
      </w:r>
      <w:r w:rsidR="008E1381">
        <w:t>para las distintas discapacidades que tienen, tales como</w:t>
      </w:r>
      <w:r>
        <w:t xml:space="preserve"> sordera, parálisis cerebral, l</w:t>
      </w:r>
      <w:r w:rsidR="00881B28">
        <w:t>imi</w:t>
      </w:r>
      <w:bookmarkStart w:id="0" w:name="_GoBack"/>
      <w:bookmarkEnd w:id="0"/>
      <w:r w:rsidR="00881B28">
        <w:t xml:space="preserve">taciones visuales, </w:t>
      </w:r>
      <w:r w:rsidR="008E1381">
        <w:t>dificultades cognitivas</w:t>
      </w:r>
      <w:r>
        <w:t xml:space="preserve">, desórdenes conductuales, </w:t>
      </w:r>
      <w:proofErr w:type="spellStart"/>
      <w:r>
        <w:t>sordoceguera</w:t>
      </w:r>
      <w:proofErr w:type="spellEnd"/>
      <w:r>
        <w:t>, entre otros múltiples impedimentos. </w:t>
      </w:r>
    </w:p>
    <w:p w:rsidR="00D670C1" w:rsidRDefault="000B318E" w:rsidP="000B318E">
      <w:pPr>
        <w:pStyle w:val="s9"/>
        <w:spacing w:before="0" w:beforeAutospacing="0" w:after="150" w:afterAutospacing="0"/>
      </w:pPr>
      <w:r>
        <w:t>Es la intención de los directivos de la Escuela poder segu</w:t>
      </w:r>
      <w:r w:rsidR="008E1381">
        <w:t xml:space="preserve">ir mejorando el edificio, </w:t>
      </w:r>
      <w:r>
        <w:t xml:space="preserve">acceder a materiales de todo tipo para mantener en funcionamiento sus talleres de </w:t>
      </w:r>
      <w:proofErr w:type="spellStart"/>
      <w:r>
        <w:t>bricolage</w:t>
      </w:r>
      <w:proofErr w:type="spellEnd"/>
      <w:r>
        <w:t xml:space="preserve">, carpintería y vivero,  contar con mayor cantidad de insumos de cocina para el comedor, además de poder equipar la escuela con computadoras, impresoras y </w:t>
      </w:r>
      <w:r w:rsidR="008E1381">
        <w:t xml:space="preserve">el </w:t>
      </w:r>
      <w:r>
        <w:t>equipamiento necesario y específico para atender las distintas necesidades de los chicos.</w:t>
      </w:r>
      <w:r w:rsidR="006E1A3B">
        <w:t xml:space="preserve"> </w:t>
      </w:r>
    </w:p>
    <w:p w:rsidR="00D670C1" w:rsidRDefault="00B42855" w:rsidP="000B318E">
      <w:pPr>
        <w:pStyle w:val="s9"/>
        <w:spacing w:before="0" w:beforeAutospacing="0" w:after="150" w:afterAutospacing="0"/>
      </w:pPr>
      <w:r>
        <w:t>Finalizado el acto, la d</w:t>
      </w:r>
      <w:r w:rsidR="00D670C1">
        <w:t>irectora del est</w:t>
      </w:r>
      <w:r w:rsidR="00C924F4">
        <w:t>ablecimiento</w:t>
      </w:r>
      <w:r w:rsidR="00D670C1">
        <w:t xml:space="preserve"> le manifestó a María Taratuty la urgencia de poder contar con ese dinero para poder destinarlo, entre otras cosas, a una </w:t>
      </w:r>
      <w:proofErr w:type="spellStart"/>
      <w:r w:rsidR="00D670C1">
        <w:t>combie</w:t>
      </w:r>
      <w:proofErr w:type="spellEnd"/>
      <w:r w:rsidR="00D670C1">
        <w:t xml:space="preserve"> que sirva de traslado de los chicos desde sus hogares </w:t>
      </w:r>
      <w:r w:rsidR="000D26A6">
        <w:t xml:space="preserve">en distintas partes de Ushuaia </w:t>
      </w:r>
      <w:r w:rsidR="00D670C1">
        <w:t xml:space="preserve">hasta el colegio. En diálogo con su padre, Teddy Taratuty, presidente de la Fundación Grupo London Supply, se decidió donar dicho vehículo equipado especialmente para las distintas necesidades de los chicos, aparte de la abultada cifra recaudada. Es por eso que la </w:t>
      </w:r>
      <w:r w:rsidR="00D670C1">
        <w:lastRenderedPageBreak/>
        <w:t xml:space="preserve">escuela Kayú </w:t>
      </w:r>
      <w:proofErr w:type="spellStart"/>
      <w:r w:rsidR="00D670C1">
        <w:t>Chénèn</w:t>
      </w:r>
      <w:proofErr w:type="spellEnd"/>
      <w:r w:rsidR="00D670C1">
        <w:t>, recibió de manos de la Fundaci</w:t>
      </w:r>
      <w:r w:rsidR="00C924F4">
        <w:t>ón Grupo London Supply no solo un</w:t>
      </w:r>
      <w:r w:rsidR="00D670C1">
        <w:t xml:space="preserve"> millón de pesos sino un bien tan preciado para ellos como lo es dicha </w:t>
      </w:r>
      <w:proofErr w:type="spellStart"/>
      <w:r w:rsidR="00D670C1">
        <w:t>combie</w:t>
      </w:r>
      <w:proofErr w:type="spellEnd"/>
      <w:r w:rsidR="00D670C1">
        <w:t>.</w:t>
      </w:r>
    </w:p>
    <w:p w:rsidR="00D670C1" w:rsidRDefault="00D670C1" w:rsidP="000B318E">
      <w:pPr>
        <w:pStyle w:val="s9"/>
        <w:spacing w:before="0" w:beforeAutospacing="0" w:after="150" w:afterAutospacing="0"/>
      </w:pPr>
      <w:r>
        <w:t xml:space="preserve">De esta manera, los chicos no dependerán solamente de la </w:t>
      </w:r>
      <w:proofErr w:type="spellStart"/>
      <w:r>
        <w:t>combie</w:t>
      </w:r>
      <w:proofErr w:type="spellEnd"/>
      <w:r>
        <w:t xml:space="preserve"> estatal.</w:t>
      </w:r>
    </w:p>
    <w:p w:rsidR="00C924F4" w:rsidRDefault="000B318E" w:rsidP="000B318E">
      <w:pPr>
        <w:pStyle w:val="s9"/>
        <w:spacing w:before="0" w:beforeAutospacing="0" w:after="150" w:afterAutospacing="0"/>
      </w:pPr>
      <w:r>
        <w:t>La Fundación Grupo London Supply pertenece al Grupo London Supply y lleva 5 años desarrollando la campaña "Abrazos Cruzados", batiendo todos los años un nuevo récord de recaudación.</w:t>
      </w:r>
      <w:r w:rsidR="00C924F4">
        <w:t xml:space="preserve"> En el marco del día del niño, los 1700 funcionarios de London Supply </w:t>
      </w:r>
      <w:proofErr w:type="spellStart"/>
      <w:r w:rsidR="00C924F4">
        <w:t>Group</w:t>
      </w:r>
      <w:proofErr w:type="spellEnd"/>
      <w:r w:rsidR="00C924F4">
        <w:t xml:space="preserve"> juntan esfuerzos y voluntades a beneficio de alguna institución donde el grupo empresario tiene actividad. Así es como desde Puerto Iguazú, Posadas, Buenos Aires, Montevideo, Caleta Olivia, Río Gallegos, El Calafate, Bariloche, </w:t>
      </w:r>
      <w:proofErr w:type="spellStart"/>
      <w:r w:rsidR="00C924F4">
        <w:t>Trelew</w:t>
      </w:r>
      <w:proofErr w:type="spellEnd"/>
      <w:r w:rsidR="00C924F4">
        <w:t xml:space="preserve">, Ushuaia y Río Grande surgen de manera espontánea actividades destinadas a brindar apoyo, en este caso, </w:t>
      </w:r>
      <w:proofErr w:type="gramStart"/>
      <w:r w:rsidR="00C924F4">
        <w:t>económico</w:t>
      </w:r>
      <w:proofErr w:type="gramEnd"/>
      <w:r w:rsidR="00C924F4">
        <w:t>, a alguna institución de alguna de las mencionadas ciudades que necesiten ayuda.</w:t>
      </w:r>
    </w:p>
    <w:p w:rsidR="00C924F4" w:rsidRDefault="00C924F4" w:rsidP="000B318E">
      <w:pPr>
        <w:pStyle w:val="s9"/>
        <w:spacing w:before="0" w:beforeAutospacing="0" w:after="150" w:afterAutospacing="0"/>
      </w:pPr>
      <w:r>
        <w:t>De esta m</w:t>
      </w:r>
      <w:r w:rsidR="007152FF">
        <w:t xml:space="preserve">anera, en su primer año </w:t>
      </w:r>
      <w:r w:rsidR="00A702AE">
        <w:t>en el 2012, se recaudaron</w:t>
      </w:r>
      <w:r>
        <w:t xml:space="preserve"> para la Escuela </w:t>
      </w:r>
      <w:proofErr w:type="spellStart"/>
      <w:r>
        <w:t>Inayen</w:t>
      </w:r>
      <w:proofErr w:type="spellEnd"/>
      <w:r>
        <w:t xml:space="preserve"> de la ciudad de Bariloche 133 cajas de ropa de niños y juguetes; en el 2013 se donaron $200.000 </w:t>
      </w:r>
      <w:r w:rsidR="00A702AE">
        <w:t xml:space="preserve">pesos </w:t>
      </w:r>
      <w:r>
        <w:t>y más de 200 kg de alimentos a d</w:t>
      </w:r>
      <w:r w:rsidR="007152FF">
        <w:t xml:space="preserve">os comedores de niños en </w:t>
      </w:r>
      <w:proofErr w:type="spellStart"/>
      <w:r w:rsidR="007152FF">
        <w:t>Trelew</w:t>
      </w:r>
      <w:proofErr w:type="spellEnd"/>
      <w:r w:rsidR="007152FF">
        <w:t xml:space="preserve"> y</w:t>
      </w:r>
      <w:r>
        <w:t xml:space="preserve"> en el 2014 se donó a un comedor de Río Grande 3.700 kg de alimentos y $280.000</w:t>
      </w:r>
      <w:r w:rsidR="00A702AE">
        <w:t xml:space="preserve"> pesos</w:t>
      </w:r>
      <w:r>
        <w:t xml:space="preserve">. En el 2015, se recaudaron $500.640 </w:t>
      </w:r>
      <w:r w:rsidR="00A702AE">
        <w:t xml:space="preserve">pesos </w:t>
      </w:r>
      <w:r>
        <w:t>y 1.700 kg de alimentos que fueron destinados a un Centro Educativo en El Calafate y a un Hogar de rehabilitación en Buenos Aires.</w:t>
      </w:r>
    </w:p>
    <w:p w:rsidR="000B318E" w:rsidRDefault="000B318E" w:rsidP="000B318E">
      <w:pPr>
        <w:pStyle w:val="s9"/>
        <w:spacing w:before="0" w:beforeAutospacing="0" w:after="150" w:afterAutospacing="0"/>
      </w:pPr>
      <w:r>
        <w:t>Pero, además de esta campaña, son innumerables la cantidad de acciones y donaciones que esta entidad realiza desde octubre de 2008, año en que fue fundada.</w:t>
      </w:r>
    </w:p>
    <w:p w:rsidR="000B318E" w:rsidRDefault="000B318E" w:rsidP="000B318E">
      <w:pPr>
        <w:pStyle w:val="s9"/>
        <w:spacing w:before="0" w:beforeAutospacing="0" w:after="150" w:afterAutospacing="0"/>
      </w:pPr>
      <w:r>
        <w:t xml:space="preserve">Cabe destacar, entre ellas, la donación de un Parque Educativo al Barrio 1° de Mayo de la ciudad de Puerto Iguazú, integrado por la Escuela </w:t>
      </w:r>
      <w:r w:rsidR="00B539F2">
        <w:t xml:space="preserve">Primaria </w:t>
      </w:r>
      <w:r>
        <w:t>N° 875 "Doña Mercedes García de Taratuty”, el Bachillerato Orientado Provincial N° 106 “Don José Taratuty” y el Jardín Maternal “Madre Teresa de Calcuta”. Además, se encuentran en plena construcción la Parroqu</w:t>
      </w:r>
      <w:r w:rsidR="007152FF">
        <w:t>ia-museo “San Juan Pablo II”, un</w:t>
      </w:r>
      <w:r>
        <w:t xml:space="preserve"> Centro de Rehabilitación Integral, y la ampliación y reconstrucción del Hogar de Ancianos “San Ramón</w:t>
      </w:r>
      <w:r w:rsidR="008E1381">
        <w:t xml:space="preserve">”, también en Puerto Iguazú. </w:t>
      </w:r>
      <w:r w:rsidR="007152FF">
        <w:t>Además, h</w:t>
      </w:r>
      <w:r w:rsidR="008E1381">
        <w:t xml:space="preserve">ace 12 años </w:t>
      </w:r>
      <w:r>
        <w:t xml:space="preserve">se lleva a cabo el </w:t>
      </w:r>
      <w:r w:rsidRPr="00424C7E">
        <w:rPr>
          <w:szCs w:val="22"/>
        </w:rPr>
        <w:t>Torneo de Golf</w:t>
      </w:r>
      <w:r>
        <w:rPr>
          <w:szCs w:val="22"/>
        </w:rPr>
        <w:t xml:space="preserve"> </w:t>
      </w:r>
      <w:r w:rsidRPr="00424C7E">
        <w:rPr>
          <w:szCs w:val="22"/>
        </w:rPr>
        <w:t xml:space="preserve"> “Copa London Supply” a beneficio</w:t>
      </w:r>
      <w:r w:rsidR="008E1381">
        <w:rPr>
          <w:szCs w:val="22"/>
        </w:rPr>
        <w:t>, e</w:t>
      </w:r>
      <w:r>
        <w:rPr>
          <w:szCs w:val="22"/>
        </w:rPr>
        <w:t>n su última edición se recaudó la cifra record de U$S 729.159</w:t>
      </w:r>
      <w:r w:rsidR="008E1381">
        <w:rPr>
          <w:szCs w:val="22"/>
        </w:rPr>
        <w:t>. Asimismo</w:t>
      </w:r>
      <w:r w:rsidR="007A7039">
        <w:rPr>
          <w:szCs w:val="22"/>
        </w:rPr>
        <w:t xml:space="preserve"> colabora</w:t>
      </w:r>
      <w:r w:rsidR="008E1381">
        <w:rPr>
          <w:szCs w:val="22"/>
        </w:rPr>
        <w:t xml:space="preserve"> con el Hospital de Puerto Iguazú, equipándolo con insumos y aparatos de alta tecnología, como también </w:t>
      </w:r>
      <w:r w:rsidR="00A702AE">
        <w:rPr>
          <w:szCs w:val="22"/>
        </w:rPr>
        <w:t>ayuda mensualmente al</w:t>
      </w:r>
      <w:r w:rsidR="008E1381">
        <w:rPr>
          <w:szCs w:val="22"/>
        </w:rPr>
        <w:t xml:space="preserve"> “Hogar de Cristo” en Buenos Aires, quienes forman programas de rehabilitación a perso</w:t>
      </w:r>
      <w:r w:rsidR="00A702AE">
        <w:rPr>
          <w:szCs w:val="22"/>
        </w:rPr>
        <w:t xml:space="preserve">nas con adicciones a las drogas y a </w:t>
      </w:r>
      <w:r w:rsidR="008E1381">
        <w:rPr>
          <w:szCs w:val="22"/>
        </w:rPr>
        <w:t>“La Noche Solidaria”, quien todas las semanas alimenta a personas en situación de calle</w:t>
      </w:r>
      <w:r w:rsidR="007152FF">
        <w:rPr>
          <w:szCs w:val="22"/>
        </w:rPr>
        <w:t xml:space="preserve"> en la Ciudad Autónoma de Buenos Aires.</w:t>
      </w:r>
    </w:p>
    <w:p w:rsidR="000B318E" w:rsidRDefault="000B318E" w:rsidP="000B318E">
      <w:pPr>
        <w:pStyle w:val="s9"/>
        <w:spacing w:before="0" w:beforeAutospacing="0" w:after="150" w:afterAutospacing="0"/>
        <w:jc w:val="center"/>
      </w:pPr>
      <w:r>
        <w:rPr>
          <w:rStyle w:val="s12"/>
          <w:b/>
          <w:bCs/>
        </w:rPr>
        <w:t>María Taratuty destacó </w:t>
      </w:r>
      <w:r>
        <w:rPr>
          <w:b/>
          <w:bCs/>
        </w:rPr>
        <w:t>el esfuerzo y la solidaridad de todos los que intervinieron en la campaña de forma voluntaria y d</w:t>
      </w:r>
      <w:r w:rsidR="007A7039">
        <w:rPr>
          <w:b/>
          <w:bCs/>
        </w:rPr>
        <w:t>ecidieron aportar a esta causa</w:t>
      </w:r>
      <w:r>
        <w:rPr>
          <w:b/>
          <w:bCs/>
        </w:rPr>
        <w:t xml:space="preserve"> que, sin duda, ha superado las expectativas de sus organizadores, batiendo un nuevo récord de recaudación. Además, destacó el compromiso y empatía de sus compañeros de trabajo, que conforman el Grupo a nivel nacional, quienes se organizaron de forma voluntaria y espontánea, llevando adelante distintas actividades, tales como: ventas de </w:t>
      </w:r>
      <w:proofErr w:type="spellStart"/>
      <w:r>
        <w:rPr>
          <w:b/>
          <w:bCs/>
        </w:rPr>
        <w:t>garage</w:t>
      </w:r>
      <w:proofErr w:type="spellEnd"/>
      <w:r>
        <w:rPr>
          <w:b/>
          <w:bCs/>
        </w:rPr>
        <w:t xml:space="preserve">, desayunos solidarios, ventas de tortas, colocación de urnas solidarias, subastas, sorteos, entre muchas otras acciones. El resultado, sin duda esperanzador, ha sido la recaudación de un total de </w:t>
      </w:r>
      <w:r w:rsidR="005D5FE1">
        <w:rPr>
          <w:rStyle w:val="bumpedfont15"/>
          <w:b/>
          <w:bCs/>
        </w:rPr>
        <w:t>$1.000.000</w:t>
      </w:r>
      <w:r>
        <w:rPr>
          <w:b/>
          <w:bCs/>
        </w:rPr>
        <w:t xml:space="preserve"> pesos.</w:t>
      </w:r>
    </w:p>
    <w:p w:rsidR="000B318E" w:rsidRDefault="000B318E" w:rsidP="000B318E">
      <w:pPr>
        <w:pStyle w:val="s9"/>
        <w:spacing w:before="0" w:beforeAutospacing="0" w:after="150" w:afterAutospacing="0"/>
      </w:pPr>
      <w:r>
        <w:rPr>
          <w:rStyle w:val="s2"/>
        </w:rPr>
        <w:t xml:space="preserve">El sueño que los chicos de La Escuela </w:t>
      </w:r>
      <w:r>
        <w:rPr>
          <w:rStyle w:val="bumpedfont20"/>
          <w:i/>
          <w:iCs/>
        </w:rPr>
        <w:t xml:space="preserve">“Kayú </w:t>
      </w:r>
      <w:proofErr w:type="spellStart"/>
      <w:r>
        <w:rPr>
          <w:rStyle w:val="bumpedfont20"/>
          <w:i/>
          <w:iCs/>
        </w:rPr>
        <w:t>Chénèn</w:t>
      </w:r>
      <w:proofErr w:type="spellEnd"/>
      <w:r>
        <w:rPr>
          <w:rStyle w:val="bumpedfont20"/>
          <w:i/>
          <w:iCs/>
        </w:rPr>
        <w:t>”</w:t>
      </w:r>
      <w:r>
        <w:rPr>
          <w:rStyle w:val="s2"/>
        </w:rPr>
        <w:t xml:space="preserve"> tengan mejores instalaciones y recursos está cada vez más cerca. </w:t>
      </w:r>
    </w:p>
    <w:p w:rsidR="000B318E" w:rsidRDefault="000B318E" w:rsidP="000B318E">
      <w:pPr>
        <w:pStyle w:val="s9"/>
        <w:spacing w:before="0" w:beforeAutospacing="0" w:after="150" w:afterAutospacing="0"/>
        <w:rPr>
          <w:rStyle w:val="s2"/>
        </w:rPr>
      </w:pPr>
      <w:r>
        <w:rPr>
          <w:rStyle w:val="s2"/>
        </w:rPr>
        <w:lastRenderedPageBreak/>
        <w:t xml:space="preserve">La Fundación Grupo London Supply promete seguir regalando abrazos y </w:t>
      </w:r>
      <w:r w:rsidR="007A7039">
        <w:rPr>
          <w:rStyle w:val="s2"/>
        </w:rPr>
        <w:t>anunciará próximamente</w:t>
      </w:r>
      <w:r>
        <w:rPr>
          <w:rStyle w:val="s2"/>
        </w:rPr>
        <w:t xml:space="preserve"> el destino de la nueva campaña "Abrazos Cruzados 2017</w:t>
      </w:r>
      <w:r w:rsidR="007A7039">
        <w:rPr>
          <w:rStyle w:val="s2"/>
        </w:rPr>
        <w:t>”</w:t>
      </w:r>
      <w:r>
        <w:rPr>
          <w:rStyle w:val="s2"/>
        </w:rPr>
        <w:t>.</w:t>
      </w:r>
    </w:p>
    <w:p w:rsidR="00D670C1" w:rsidRDefault="00D670C1" w:rsidP="000B318E">
      <w:pPr>
        <w:pStyle w:val="s9"/>
        <w:spacing w:before="0" w:beforeAutospacing="0" w:after="150" w:afterAutospacing="0"/>
        <w:rPr>
          <w:rStyle w:val="s2"/>
        </w:rPr>
      </w:pPr>
    </w:p>
    <w:p w:rsidR="00D670C1" w:rsidRDefault="00D670C1" w:rsidP="000B318E">
      <w:pPr>
        <w:pStyle w:val="s9"/>
        <w:spacing w:before="0" w:beforeAutospacing="0" w:after="150" w:afterAutospacing="0"/>
      </w:pPr>
    </w:p>
    <w:p w:rsidR="000B318E" w:rsidRDefault="000B318E" w:rsidP="000B318E">
      <w:pPr>
        <w:pStyle w:val="s14"/>
        <w:pBdr>
          <w:bottom w:val="single" w:sz="6" w:space="0" w:color="000000"/>
        </w:pBdr>
        <w:spacing w:before="0" w:beforeAutospacing="0" w:after="150" w:afterAutospacing="0"/>
        <w:rPr>
          <w:rStyle w:val="s2"/>
        </w:rPr>
      </w:pPr>
    </w:p>
    <w:p w:rsidR="000B318E" w:rsidRDefault="000B318E" w:rsidP="000B318E">
      <w:pPr>
        <w:pStyle w:val="s14"/>
        <w:pBdr>
          <w:bottom w:val="single" w:sz="6" w:space="0" w:color="000000"/>
        </w:pBdr>
        <w:spacing w:before="0" w:beforeAutospacing="0" w:after="150" w:afterAutospacing="0"/>
        <w:jc w:val="center"/>
      </w:pPr>
      <w:r>
        <w:rPr>
          <w:rStyle w:val="s2"/>
        </w:rPr>
        <w:t>Contacto:  </w:t>
      </w:r>
      <w:hyperlink r:id="rId8" w:history="1">
        <w:r>
          <w:rPr>
            <w:rStyle w:val="s13"/>
            <w:color w:val="0000FF"/>
            <w:u w:val="single"/>
          </w:rPr>
          <w:t>fundacion@londonsupply.net</w:t>
        </w:r>
      </w:hyperlink>
    </w:p>
    <w:p w:rsidR="000B318E" w:rsidRDefault="000B318E" w:rsidP="000B318E">
      <w:pPr>
        <w:pStyle w:val="s6"/>
        <w:spacing w:before="0" w:beforeAutospacing="0" w:after="150" w:afterAutospacing="0"/>
      </w:pPr>
      <w:r>
        <w:t> </w:t>
      </w:r>
    </w:p>
    <w:p w:rsidR="000B318E" w:rsidRDefault="000B318E" w:rsidP="000B318E">
      <w:pPr>
        <w:pStyle w:val="s14"/>
        <w:pBdr>
          <w:bottom w:val="single" w:sz="6" w:space="0" w:color="000000"/>
        </w:pBdr>
        <w:spacing w:before="0" w:beforeAutospacing="0" w:after="150" w:afterAutospacing="0"/>
        <w:jc w:val="center"/>
      </w:pPr>
      <w:r>
        <w:rPr>
          <w:rStyle w:val="s12"/>
          <w:b/>
          <w:bCs/>
        </w:rPr>
        <w:t>ACERCA DE LA FUNDACION:</w:t>
      </w:r>
      <w:hyperlink r:id="rId9" w:history="1">
        <w:r>
          <w:rPr>
            <w:rStyle w:val="s13"/>
            <w:color w:val="0000FF"/>
            <w:u w:val="single"/>
          </w:rPr>
          <w:t>www.fundaciongrupolondonsupply.org</w:t>
        </w:r>
      </w:hyperlink>
    </w:p>
    <w:p w:rsidR="000B318E" w:rsidRDefault="000B318E" w:rsidP="000B318E">
      <w:pPr>
        <w:pStyle w:val="s9"/>
        <w:spacing w:before="0" w:beforeAutospacing="0" w:after="150" w:afterAutospacing="0"/>
      </w:pPr>
      <w:r>
        <w:rPr>
          <w:rStyle w:val="s2"/>
        </w:rPr>
        <w:t>La Fundación Grupo London Supply nace en octubre de 2008, en el marco del Programa de Responsabilidad Social Empresaria del Grupo, con la misión de trabajar en pos de una mejor calidad de vida, bajo el lema: </w:t>
      </w:r>
      <w:r>
        <w:rPr>
          <w:rStyle w:val="s11"/>
          <w:i/>
          <w:iCs/>
        </w:rPr>
        <w:t>“Poner más donde hay menos</w:t>
      </w:r>
      <w:r>
        <w:rPr>
          <w:rStyle w:val="s2"/>
        </w:rPr>
        <w:t>”. Es a través de esta institución que se están canalizando todas las obras y acciones cuyos objetivos son contribuir en las áreas de salud, educación y asistencia social, en cada una de las ciudades donde las empresas del Grupo London Supply desarrollan sus actividades.</w:t>
      </w:r>
    </w:p>
    <w:p w:rsidR="000B318E" w:rsidRDefault="000B318E" w:rsidP="000B318E">
      <w:pPr>
        <w:pStyle w:val="s9"/>
        <w:spacing w:before="0" w:beforeAutospacing="0" w:after="150" w:afterAutospacing="0"/>
      </w:pPr>
      <w:r>
        <w:t> </w:t>
      </w:r>
    </w:p>
    <w:p w:rsidR="000B318E" w:rsidRDefault="000B318E" w:rsidP="000B318E">
      <w:pPr>
        <w:pStyle w:val="s14"/>
        <w:pBdr>
          <w:bottom w:val="single" w:sz="6" w:space="0" w:color="000000"/>
        </w:pBdr>
        <w:spacing w:before="0" w:beforeAutospacing="0" w:after="150" w:afterAutospacing="0"/>
        <w:jc w:val="center"/>
      </w:pPr>
      <w:r>
        <w:rPr>
          <w:rStyle w:val="s12"/>
          <w:b/>
          <w:bCs/>
        </w:rPr>
        <w:t>ACERCA DE LONDON SUPPLY:</w:t>
      </w:r>
      <w:r>
        <w:rPr>
          <w:rStyle w:val="s2"/>
        </w:rPr>
        <w:t> </w:t>
      </w:r>
      <w:hyperlink r:id="rId10" w:history="1">
        <w:r>
          <w:rPr>
            <w:rStyle w:val="s13"/>
            <w:color w:val="0000FF"/>
            <w:u w:val="single"/>
          </w:rPr>
          <w:t>www.londonsupply.net</w:t>
        </w:r>
      </w:hyperlink>
    </w:p>
    <w:p w:rsidR="000B318E" w:rsidRDefault="000B318E" w:rsidP="000B318E">
      <w:pPr>
        <w:pStyle w:val="s9"/>
        <w:spacing w:before="0" w:beforeAutospacing="0" w:after="150" w:afterAutospacing="0"/>
      </w:pPr>
      <w:r>
        <w:rPr>
          <w:rStyle w:val="s2"/>
        </w:rPr>
        <w:t xml:space="preserve">London Supply es una empresa familiar, de capitales íntegramente argentinos, fundada en 1942. Su actividad comercial se basa, fundamentalmente, en la operación de </w:t>
      </w:r>
      <w:proofErr w:type="spellStart"/>
      <w:r>
        <w:rPr>
          <w:rStyle w:val="s2"/>
        </w:rPr>
        <w:t>duty</w:t>
      </w:r>
      <w:proofErr w:type="spellEnd"/>
      <w:r>
        <w:rPr>
          <w:rStyle w:val="s2"/>
        </w:rPr>
        <w:t xml:space="preserve"> free shops, construcción y administración de aeropuertos y puertos y operación de zonas francas. </w:t>
      </w:r>
    </w:p>
    <w:p w:rsidR="000B318E" w:rsidRDefault="000B318E" w:rsidP="000B318E">
      <w:pPr>
        <w:pStyle w:val="s6"/>
        <w:spacing w:before="0" w:beforeAutospacing="0" w:after="150" w:afterAutospacing="0"/>
      </w:pPr>
      <w:r>
        <w:t> </w:t>
      </w:r>
    </w:p>
    <w:p w:rsidR="00DE3008" w:rsidRDefault="002E4AFC"/>
    <w:sectPr w:rsidR="00DE3008" w:rsidSect="00966EA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FC" w:rsidRDefault="002E4AFC">
      <w:pPr>
        <w:spacing w:after="0" w:line="240" w:lineRule="auto"/>
      </w:pPr>
      <w:r>
        <w:separator/>
      </w:r>
    </w:p>
  </w:endnote>
  <w:endnote w:type="continuationSeparator" w:id="0">
    <w:p w:rsidR="002E4AFC" w:rsidRDefault="002E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C1" w:rsidRDefault="002E4A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FC" w:rsidRDefault="002E4AFC">
      <w:pPr>
        <w:spacing w:after="0" w:line="240" w:lineRule="auto"/>
      </w:pPr>
      <w:r>
        <w:separator/>
      </w:r>
    </w:p>
  </w:footnote>
  <w:footnote w:type="continuationSeparator" w:id="0">
    <w:p w:rsidR="002E4AFC" w:rsidRDefault="002E4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A" w:rsidRDefault="002E4AFC" w:rsidP="00AE2391">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8E"/>
    <w:rsid w:val="000061A4"/>
    <w:rsid w:val="0002200B"/>
    <w:rsid w:val="000B318E"/>
    <w:rsid w:val="000D26A6"/>
    <w:rsid w:val="002A6018"/>
    <w:rsid w:val="002E4AFC"/>
    <w:rsid w:val="00467050"/>
    <w:rsid w:val="005D5FE1"/>
    <w:rsid w:val="006E1A3B"/>
    <w:rsid w:val="007152FF"/>
    <w:rsid w:val="00770688"/>
    <w:rsid w:val="007A7039"/>
    <w:rsid w:val="00881B28"/>
    <w:rsid w:val="008E1381"/>
    <w:rsid w:val="009575FF"/>
    <w:rsid w:val="00A702AE"/>
    <w:rsid w:val="00AA67B8"/>
    <w:rsid w:val="00B42855"/>
    <w:rsid w:val="00B455AA"/>
    <w:rsid w:val="00B539F2"/>
    <w:rsid w:val="00C924F4"/>
    <w:rsid w:val="00D078CD"/>
    <w:rsid w:val="00D67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8E"/>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1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18E"/>
    <w:rPr>
      <w:rFonts w:eastAsia="Batang"/>
    </w:rPr>
  </w:style>
  <w:style w:type="paragraph" w:styleId="Piedepgina">
    <w:name w:val="footer"/>
    <w:basedOn w:val="Normal"/>
    <w:link w:val="PiedepginaCar"/>
    <w:uiPriority w:val="99"/>
    <w:unhideWhenUsed/>
    <w:rsid w:val="000B31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18E"/>
    <w:rPr>
      <w:rFonts w:eastAsia="Batang"/>
    </w:rPr>
  </w:style>
  <w:style w:type="character" w:styleId="Hipervnculo">
    <w:name w:val="Hyperlink"/>
    <w:basedOn w:val="Fuentedeprrafopredeter"/>
    <w:uiPriority w:val="99"/>
    <w:unhideWhenUsed/>
    <w:rsid w:val="000B318E"/>
    <w:rPr>
      <w:color w:val="0000FF" w:themeColor="hyperlink"/>
      <w:u w:val="single"/>
    </w:rPr>
  </w:style>
  <w:style w:type="paragraph" w:styleId="Textodeglobo">
    <w:name w:val="Balloon Text"/>
    <w:basedOn w:val="Normal"/>
    <w:link w:val="TextodegloboCar"/>
    <w:uiPriority w:val="99"/>
    <w:semiHidden/>
    <w:unhideWhenUsed/>
    <w:rsid w:val="000B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18E"/>
    <w:rPr>
      <w:rFonts w:ascii="Tahoma" w:eastAsia="Batang" w:hAnsi="Tahoma" w:cs="Tahoma"/>
      <w:sz w:val="16"/>
      <w:szCs w:val="16"/>
    </w:rPr>
  </w:style>
  <w:style w:type="paragraph" w:customStyle="1" w:styleId="s6">
    <w:name w:val="s6"/>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paragraph" w:customStyle="1" w:styleId="s8">
    <w:name w:val="s8"/>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paragraph" w:customStyle="1" w:styleId="s9">
    <w:name w:val="s9"/>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paragraph" w:customStyle="1" w:styleId="s14">
    <w:name w:val="s14"/>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character" w:customStyle="1" w:styleId="bumpedfont15">
    <w:name w:val="bumpedfont15"/>
    <w:basedOn w:val="Fuentedeprrafopredeter"/>
    <w:rsid w:val="000B318E"/>
  </w:style>
  <w:style w:type="character" w:customStyle="1" w:styleId="bumpedfont20">
    <w:name w:val="bumpedfont20"/>
    <w:basedOn w:val="Fuentedeprrafopredeter"/>
    <w:rsid w:val="000B318E"/>
  </w:style>
  <w:style w:type="character" w:customStyle="1" w:styleId="s2">
    <w:name w:val="s2"/>
    <w:basedOn w:val="Fuentedeprrafopredeter"/>
    <w:rsid w:val="000B318E"/>
  </w:style>
  <w:style w:type="character" w:customStyle="1" w:styleId="s11">
    <w:name w:val="s11"/>
    <w:basedOn w:val="Fuentedeprrafopredeter"/>
    <w:rsid w:val="000B318E"/>
  </w:style>
  <w:style w:type="character" w:customStyle="1" w:styleId="s12">
    <w:name w:val="s12"/>
    <w:basedOn w:val="Fuentedeprrafopredeter"/>
    <w:rsid w:val="000B318E"/>
  </w:style>
  <w:style w:type="character" w:customStyle="1" w:styleId="s13">
    <w:name w:val="s13"/>
    <w:basedOn w:val="Fuentedeprrafopredeter"/>
    <w:rsid w:val="000B3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8E"/>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1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18E"/>
    <w:rPr>
      <w:rFonts w:eastAsia="Batang"/>
    </w:rPr>
  </w:style>
  <w:style w:type="paragraph" w:styleId="Piedepgina">
    <w:name w:val="footer"/>
    <w:basedOn w:val="Normal"/>
    <w:link w:val="PiedepginaCar"/>
    <w:uiPriority w:val="99"/>
    <w:unhideWhenUsed/>
    <w:rsid w:val="000B31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18E"/>
    <w:rPr>
      <w:rFonts w:eastAsia="Batang"/>
    </w:rPr>
  </w:style>
  <w:style w:type="character" w:styleId="Hipervnculo">
    <w:name w:val="Hyperlink"/>
    <w:basedOn w:val="Fuentedeprrafopredeter"/>
    <w:uiPriority w:val="99"/>
    <w:unhideWhenUsed/>
    <w:rsid w:val="000B318E"/>
    <w:rPr>
      <w:color w:val="0000FF" w:themeColor="hyperlink"/>
      <w:u w:val="single"/>
    </w:rPr>
  </w:style>
  <w:style w:type="paragraph" w:styleId="Textodeglobo">
    <w:name w:val="Balloon Text"/>
    <w:basedOn w:val="Normal"/>
    <w:link w:val="TextodegloboCar"/>
    <w:uiPriority w:val="99"/>
    <w:semiHidden/>
    <w:unhideWhenUsed/>
    <w:rsid w:val="000B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18E"/>
    <w:rPr>
      <w:rFonts w:ascii="Tahoma" w:eastAsia="Batang" w:hAnsi="Tahoma" w:cs="Tahoma"/>
      <w:sz w:val="16"/>
      <w:szCs w:val="16"/>
    </w:rPr>
  </w:style>
  <w:style w:type="paragraph" w:customStyle="1" w:styleId="s6">
    <w:name w:val="s6"/>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paragraph" w:customStyle="1" w:styleId="s8">
    <w:name w:val="s8"/>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paragraph" w:customStyle="1" w:styleId="s9">
    <w:name w:val="s9"/>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paragraph" w:customStyle="1" w:styleId="s14">
    <w:name w:val="s14"/>
    <w:basedOn w:val="Normal"/>
    <w:rsid w:val="000B318E"/>
    <w:pPr>
      <w:spacing w:before="100" w:beforeAutospacing="1" w:after="100" w:afterAutospacing="1" w:line="240" w:lineRule="auto"/>
    </w:pPr>
    <w:rPr>
      <w:rFonts w:ascii="Times New Roman" w:eastAsiaTheme="minorHAnsi" w:hAnsi="Times New Roman" w:cs="Times New Roman"/>
      <w:sz w:val="24"/>
      <w:szCs w:val="24"/>
      <w:lang w:eastAsia="es-AR"/>
    </w:rPr>
  </w:style>
  <w:style w:type="character" w:customStyle="1" w:styleId="bumpedfont15">
    <w:name w:val="bumpedfont15"/>
    <w:basedOn w:val="Fuentedeprrafopredeter"/>
    <w:rsid w:val="000B318E"/>
  </w:style>
  <w:style w:type="character" w:customStyle="1" w:styleId="bumpedfont20">
    <w:name w:val="bumpedfont20"/>
    <w:basedOn w:val="Fuentedeprrafopredeter"/>
    <w:rsid w:val="000B318E"/>
  </w:style>
  <w:style w:type="character" w:customStyle="1" w:styleId="s2">
    <w:name w:val="s2"/>
    <w:basedOn w:val="Fuentedeprrafopredeter"/>
    <w:rsid w:val="000B318E"/>
  </w:style>
  <w:style w:type="character" w:customStyle="1" w:styleId="s11">
    <w:name w:val="s11"/>
    <w:basedOn w:val="Fuentedeprrafopredeter"/>
    <w:rsid w:val="000B318E"/>
  </w:style>
  <w:style w:type="character" w:customStyle="1" w:styleId="s12">
    <w:name w:val="s12"/>
    <w:basedOn w:val="Fuentedeprrafopredeter"/>
    <w:rsid w:val="000B318E"/>
  </w:style>
  <w:style w:type="character" w:customStyle="1" w:styleId="s13">
    <w:name w:val="s13"/>
    <w:basedOn w:val="Fuentedeprrafopredeter"/>
    <w:rsid w:val="000B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on@londonsuppl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ndonsupply.net/" TargetMode="External"/><Relationship Id="rId4" Type="http://schemas.openxmlformats.org/officeDocument/2006/relationships/webSettings" Target="webSettings.xml"/><Relationship Id="rId9" Type="http://schemas.openxmlformats.org/officeDocument/2006/relationships/hyperlink" Target="http://www.fundaciongrupolondonsupply.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Peña</dc:creator>
  <cp:lastModifiedBy>Florencia Peña</cp:lastModifiedBy>
  <cp:revision>10</cp:revision>
  <cp:lastPrinted>2016-09-20T13:51:00Z</cp:lastPrinted>
  <dcterms:created xsi:type="dcterms:W3CDTF">2016-09-13T14:07:00Z</dcterms:created>
  <dcterms:modified xsi:type="dcterms:W3CDTF">2016-09-20T14:16:00Z</dcterms:modified>
</cp:coreProperties>
</file>